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C19" w:rsidRDefault="00BE0C19" w:rsidP="00BE0C19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 w:rsidRPr="00BE0C19">
        <w:rPr>
          <w:rFonts w:ascii="Tahoma" w:hAnsi="Tahoma" w:cs="Tahoma"/>
          <w:b/>
          <w:color w:val="000000"/>
          <w:sz w:val="28"/>
          <w:szCs w:val="28"/>
        </w:rPr>
        <w:t>Безопасность детей в интернете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:rsidR="00BE0C19" w:rsidRDefault="00BE0C19" w:rsidP="00BE0C19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Дети растут быстро. Кажется, только вчера вы за руку водили сына в школу, а сегодня обнаруживаете на его компьютере фотографии с «взрослых» сайтов или рецепты крепких коктейлей. Совсем недавно дочка радовала вас песенкой про котенка, а сейчас пишет мрачные стихи о бессмысленности жизни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… П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очему ребенок, не обделенный вниманием родителей, не предоставленный самому себе и влиянию улицы, все же умудряется «научиться плохому»? Потому, что «плохое» часто приходит в дом без спроса. Вы не пустите на порог человека, не внушающего доверия, но подключите компьютер к сети Интернет, чтобы ребенок мог приобщиться к благам цивилизации. К сожалению, на просторах Всемирной паутины опасностей ничуть не меньше, чем в самом зловещем районе мегаполиса.</w:t>
      </w:r>
    </w:p>
    <w:p w:rsidR="00BE0C19" w:rsidRDefault="00BE0C19" w:rsidP="00BE0C19">
      <w:pPr>
        <w:pStyle w:val="text"/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Интернет напоминает нерегулируемый перекресток с напряженным движением. Сайтов с нежелательным и вредоносным содержимым в Сети огромное количество. Попасть на них можно как специально – ох, уж это детское любопытство! – так и случайно, например, пройдя по завлекательной ссылке или просматривая результаты поиска. Нужно, фигурально выражаясь, крепко держать ребенка за руку, чтобы он не попал на один из «плохих» ресурсов. Но проходит время, и приходится признать, что вы не можете все время быть рядом. Значит, пора вызывать «регулировщика», который наведет порядок и обеспечит безопасность вашего ребенка.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  <w:t>Программа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hyperlink r:id="rId4" w:tgtFrame="_blank" w:history="1">
        <w:r>
          <w:rPr>
            <w:rStyle w:val="a4"/>
            <w:rFonts w:ascii="Tahoma" w:hAnsi="Tahoma" w:cs="Tahoma"/>
            <w:color w:val="2F84DF"/>
            <w:sz w:val="18"/>
            <w:szCs w:val="18"/>
          </w:rPr>
          <w:t>«Интернет Цензор»</w:t>
        </w:r>
      </w:hyperlink>
      <w:r>
        <w:rPr>
          <w:rFonts w:ascii="Tahoma" w:hAnsi="Tahoma" w:cs="Tahoma"/>
          <w:color w:val="000000"/>
          <w:sz w:val="18"/>
          <w:szCs w:val="18"/>
        </w:rPr>
        <w:t>, разработанная компанией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hyperlink r:id="rId5" w:tgtFrame="_blank" w:history="1">
        <w:r>
          <w:rPr>
            <w:rStyle w:val="a4"/>
            <w:rFonts w:ascii="Tahoma" w:hAnsi="Tahoma" w:cs="Tahoma"/>
            <w:color w:val="2F84DF"/>
            <w:sz w:val="18"/>
            <w:szCs w:val="18"/>
          </w:rPr>
          <w:t>«ИнтернетДом»</w:t>
        </w:r>
      </w:hyperlink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при поддержке Фонда поддержки развития общества «Наши дети» как раз и является таким «регулировщиком». Это средство родительского контроля, позволяющее ребенку свободно путешествовать по безопасным ресурсам Сети, но строго закрывающее доступ к страницам с нежелательным содержимым.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  <w:t>Программы подобного назначения на рынке есть, но большинство из них или «дыряво», или плохо знакомо с Рунетом. В первом случае ребенок по-прежнему сможет попадать на страницы, которые вы не хотели бы ему показывать, во втором – будет постоянно натыкаться на ограничения, и не научится в полной мере использовать возможности Сети. Создатели «Интернет Цензора» подошли к решению вопроса «детского» Интернета с неожиданной стороны. Они пригласили группу экспертов, которая, просматривая один сайт за другим, создала список ресурсов, которые не нанесут ущерба ребенку. За год был проделан действительно огромный труд: тщательному анализу подверглись практически все русскоязычные страницы! Усилия не пропали даром – в результате была создана проверенная вручную база Рунета. Внесены в список и самые популярные иностранные сайты, одобренные экспертами.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  <w:t>Программу «Интернет Цензор» можно скачать на сайте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hyperlink r:id="rId6" w:tgtFrame="_blank" w:history="1">
        <w:r>
          <w:rPr>
            <w:rStyle w:val="a4"/>
            <w:rFonts w:ascii="Tahoma" w:hAnsi="Tahoma" w:cs="Tahoma"/>
            <w:color w:val="2F84DF"/>
            <w:sz w:val="18"/>
            <w:szCs w:val="18"/>
          </w:rPr>
          <w:t>www.icensor.ru</w:t>
        </w:r>
      </w:hyperlink>
      <w:r>
        <w:rPr>
          <w:rFonts w:ascii="Tahoma" w:hAnsi="Tahoma" w:cs="Tahoma"/>
          <w:color w:val="000000"/>
          <w:sz w:val="18"/>
          <w:szCs w:val="18"/>
        </w:rPr>
        <w:t xml:space="preserve">. Она совершенно бесплатна, проста в установке и не предъявляет высоких требований к ресурсу компьютера. База сайтов, посещение которых программа разрешает (так называемый «белый список») регулярно пополняется и корректируется. Все необходимые обновления «Интернет Цензор» будет скачивать автоматически, вам об этом беспокоиться не придется. Если вы готовы разрешить ребенку доступ к ресурсам, которые не прошли отбора, их можно без труда добавить в список. Так же легко и ввести дополнительные ограничения, если вы считаете критерии «Интернет Цензора» слишком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мягкими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. Программа позволяет выбрать подходящий уровень фильтрации в зависимости от возраста ребенка и его интересов.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  <w:t>Кстати, о критериях стоит поговорить отдельно. Дело в том, что эксперты «Интернет Цензора» оценивали содержимое Всемирной паутины весьма сурово. Эта программа блокирует доступ не только к 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порносайтам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но и к страницам тоталитарных и деструктивных сект,  экстремистских группировок, радикальных асоциальных объединений, а также ко всем страницам, несущим потенциально опасную для ребенка информацию. Закрытыми для несовершеннолетнего пользователя станут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онлайн-казино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, сайты знакомств, социальные сети, содержимое которых не контролируется.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  <w:t>Задать вопросы о работе программы, пообщаться с ее создателями, а также родителями, уже установившими «Интернет Цензор» можно на сайте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hyperlink r:id="rId7" w:tgtFrame="_blank" w:history="1">
        <w:r>
          <w:rPr>
            <w:rStyle w:val="a4"/>
            <w:rFonts w:ascii="Tahoma" w:hAnsi="Tahoma" w:cs="Tahoma"/>
            <w:color w:val="2F84DF"/>
            <w:sz w:val="18"/>
            <w:szCs w:val="18"/>
          </w:rPr>
          <w:t>www.icensor.ru</w:t>
        </w:r>
      </w:hyperlink>
      <w:r>
        <w:rPr>
          <w:rFonts w:ascii="Tahoma" w:hAnsi="Tahoma" w:cs="Tahoma"/>
          <w:color w:val="000000"/>
          <w:sz w:val="18"/>
          <w:szCs w:val="18"/>
        </w:rPr>
        <w:t>. Здесь будут рады и вашим пожеланиям, ведь работа по созданию безопасного Интернета для детей продолжается!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</w:p>
    <w:p w:rsidR="006A6E15" w:rsidRDefault="006A6E15"/>
    <w:sectPr w:rsidR="006A6E15" w:rsidSect="006A6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C19"/>
    <w:rsid w:val="0003777E"/>
    <w:rsid w:val="00074BA4"/>
    <w:rsid w:val="000A5969"/>
    <w:rsid w:val="000B2CEB"/>
    <w:rsid w:val="001E2DBF"/>
    <w:rsid w:val="003C4392"/>
    <w:rsid w:val="00432765"/>
    <w:rsid w:val="00513391"/>
    <w:rsid w:val="005710D7"/>
    <w:rsid w:val="00587818"/>
    <w:rsid w:val="006A6E15"/>
    <w:rsid w:val="00775F33"/>
    <w:rsid w:val="00784F11"/>
    <w:rsid w:val="007F1810"/>
    <w:rsid w:val="0082092E"/>
    <w:rsid w:val="00916270"/>
    <w:rsid w:val="00935A58"/>
    <w:rsid w:val="00957275"/>
    <w:rsid w:val="00A15619"/>
    <w:rsid w:val="00B47E5C"/>
    <w:rsid w:val="00BD1720"/>
    <w:rsid w:val="00BE0C19"/>
    <w:rsid w:val="00BF68E7"/>
    <w:rsid w:val="00CC54B6"/>
    <w:rsid w:val="00EC51A7"/>
    <w:rsid w:val="00F45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0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BE0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0C19"/>
  </w:style>
  <w:style w:type="character" w:styleId="a4">
    <w:name w:val="Hyperlink"/>
    <w:basedOn w:val="a0"/>
    <w:uiPriority w:val="99"/>
    <w:semiHidden/>
    <w:unhideWhenUsed/>
    <w:rsid w:val="00BE0C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6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censo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ensor.ru/" TargetMode="External"/><Relationship Id="rId5" Type="http://schemas.openxmlformats.org/officeDocument/2006/relationships/hyperlink" Target="http://www.i-dom.ru/" TargetMode="External"/><Relationship Id="rId4" Type="http://schemas.openxmlformats.org/officeDocument/2006/relationships/hyperlink" Target="http://www.icensor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647</Words>
  <Characters>3689</Characters>
  <Application>Microsoft Office Word</Application>
  <DocSecurity>0</DocSecurity>
  <Lines>30</Lines>
  <Paragraphs>8</Paragraphs>
  <ScaleCrop>false</ScaleCrop>
  <Company>СОШ8</Company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КМшкола</dc:creator>
  <cp:keywords/>
  <dc:description/>
  <cp:lastModifiedBy>КМшкола</cp:lastModifiedBy>
  <cp:revision>2</cp:revision>
  <dcterms:created xsi:type="dcterms:W3CDTF">2013-05-21T08:55:00Z</dcterms:created>
  <dcterms:modified xsi:type="dcterms:W3CDTF">2013-05-21T08:56:00Z</dcterms:modified>
</cp:coreProperties>
</file>